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8DE" w:rsidRDefault="00046ADA" w:rsidP="00046AD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46ADA" w:rsidRDefault="00046ADA" w:rsidP="00046ADA">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46ADA" w:rsidRDefault="00046ADA" w:rsidP="00046AD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46ADA" w:rsidRPr="00CD48DE" w:rsidRDefault="00046ADA" w:rsidP="00C25DBC">
      <w:pPr>
        <w:spacing w:line="480" w:lineRule="auto"/>
        <w:ind w:firstLine="720"/>
        <w:rPr>
          <w:rFonts w:ascii="Times New Roman" w:hAnsi="Times New Roman" w:cs="Times New Roman"/>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046ADA" w:rsidRDefault="00046ADA" w:rsidP="00046ADA">
      <w:pPr>
        <w:tabs>
          <w:tab w:val="left" w:pos="2790"/>
          <w:tab w:val="center" w:pos="4680"/>
        </w:tabs>
        <w:spacing w:line="480" w:lineRule="auto"/>
        <w:rPr>
          <w:rFonts w:ascii="Times New Roman" w:hAnsi="Times New Roman" w:cs="Times New Roman"/>
          <w:b/>
          <w:sz w:val="24"/>
          <w:szCs w:val="24"/>
        </w:rPr>
      </w:pPr>
    </w:p>
    <w:p w:rsidR="006F6EBB" w:rsidRPr="00CD48DE" w:rsidRDefault="00046ADA" w:rsidP="00046ADA">
      <w:pPr>
        <w:tabs>
          <w:tab w:val="left" w:pos="279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B5173E" w:rsidRPr="00CD48DE">
        <w:rPr>
          <w:rFonts w:ascii="Times New Roman" w:hAnsi="Times New Roman" w:cs="Times New Roman"/>
          <w:b/>
          <w:sz w:val="24"/>
          <w:szCs w:val="24"/>
        </w:rPr>
        <w:t>Should Everyone Go to College?</w:t>
      </w:r>
    </w:p>
    <w:p w:rsidR="00124ACE" w:rsidRPr="00CD48DE" w:rsidRDefault="00B5173E" w:rsidP="00CD48DE">
      <w:pPr>
        <w:spacing w:line="480" w:lineRule="auto"/>
        <w:ind w:firstLine="720"/>
        <w:rPr>
          <w:rFonts w:ascii="Times New Roman" w:hAnsi="Times New Roman" w:cs="Times New Roman"/>
          <w:sz w:val="24"/>
          <w:szCs w:val="24"/>
        </w:rPr>
      </w:pPr>
      <w:r w:rsidRPr="00CD48DE">
        <w:rPr>
          <w:rFonts w:ascii="Times New Roman" w:hAnsi="Times New Roman" w:cs="Times New Roman"/>
          <w:sz w:val="24"/>
          <w:szCs w:val="24"/>
        </w:rPr>
        <w:t>Yes, in my opinion, I support the statement that everyone should go to college; the college will enable everyone to be knowledgeable and innovative in society.</w:t>
      </w:r>
    </w:p>
    <w:p w:rsidR="00124ACE" w:rsidRPr="00CD48DE" w:rsidRDefault="00B5173E" w:rsidP="00CD48DE">
      <w:pPr>
        <w:spacing w:line="480" w:lineRule="auto"/>
        <w:ind w:firstLine="720"/>
        <w:rPr>
          <w:rFonts w:ascii="Times New Roman" w:hAnsi="Times New Roman" w:cs="Times New Roman"/>
          <w:sz w:val="24"/>
          <w:szCs w:val="24"/>
        </w:rPr>
      </w:pPr>
      <w:r w:rsidRPr="00CD48DE">
        <w:rPr>
          <w:rFonts w:ascii="Times New Roman" w:hAnsi="Times New Roman" w:cs="Times New Roman"/>
          <w:sz w:val="24"/>
          <w:szCs w:val="24"/>
        </w:rPr>
        <w:t xml:space="preserve"> Order to determine the earning rate on how much someone earns depends on the level of education one has attained. Most people who have gone to college earn good money as it depends on the cost one has used in collecting and the skills. Those who have a r</w:t>
      </w:r>
      <w:r w:rsidRPr="00CD48DE">
        <w:rPr>
          <w:rFonts w:ascii="Times New Roman" w:hAnsi="Times New Roman" w:cs="Times New Roman"/>
          <w:sz w:val="24"/>
          <w:szCs w:val="24"/>
        </w:rPr>
        <w:t xml:space="preserve">each and finish college have incurred more expenses to gather for education and have learned more, making them competent in work. Therefore, graduates from college will be earning more which </w:t>
      </w:r>
      <w:r w:rsidR="00EF16D4" w:rsidRPr="00CD48DE">
        <w:rPr>
          <w:rFonts w:ascii="Times New Roman" w:hAnsi="Times New Roman" w:cs="Times New Roman"/>
          <w:sz w:val="24"/>
          <w:szCs w:val="24"/>
        </w:rPr>
        <w:t>their</w:t>
      </w:r>
      <w:r w:rsidRPr="00CD48DE">
        <w:rPr>
          <w:rFonts w:ascii="Times New Roman" w:hAnsi="Times New Roman" w:cs="Times New Roman"/>
          <w:sz w:val="24"/>
          <w:szCs w:val="24"/>
        </w:rPr>
        <w:t xml:space="preserve"> rate is high than those who did not reach college. </w:t>
      </w:r>
      <w:r w:rsidR="000C7E21" w:rsidRPr="00CD48DE">
        <w:rPr>
          <w:rFonts w:ascii="Times New Roman" w:hAnsi="Times New Roman" w:cs="Times New Roman"/>
          <w:sz w:val="24"/>
          <w:szCs w:val="24"/>
        </w:rPr>
        <w:t>According to Mark Schneider's quote, "How Much Is That Bachelor's Degree Worth? The Million Dollar Misunderstanding,” Going</w:t>
      </w:r>
      <w:r w:rsidRPr="00CD48DE">
        <w:rPr>
          <w:rFonts w:ascii="Times New Roman" w:hAnsi="Times New Roman" w:cs="Times New Roman"/>
          <w:sz w:val="24"/>
          <w:szCs w:val="24"/>
        </w:rPr>
        <w:t xml:space="preserve"> to college is more advantageous as it enables one to improve in marriage, become good p</w:t>
      </w:r>
      <w:r w:rsidR="000C7E21" w:rsidRPr="00CD48DE">
        <w:rPr>
          <w:rFonts w:ascii="Times New Roman" w:hAnsi="Times New Roman" w:cs="Times New Roman"/>
          <w:sz w:val="24"/>
          <w:szCs w:val="24"/>
        </w:rPr>
        <w:t>arents and manage fi</w:t>
      </w:r>
      <w:r w:rsidR="00C25DBC">
        <w:rPr>
          <w:rFonts w:ascii="Times New Roman" w:hAnsi="Times New Roman" w:cs="Times New Roman"/>
          <w:sz w:val="24"/>
          <w:szCs w:val="24"/>
        </w:rPr>
        <w:t>nances well (Mark Schneider pg201</w:t>
      </w:r>
      <w:r w:rsidR="000C7E21" w:rsidRPr="00CD48DE">
        <w:rPr>
          <w:rFonts w:ascii="Times New Roman" w:hAnsi="Times New Roman" w:cs="Times New Roman"/>
          <w:sz w:val="24"/>
          <w:szCs w:val="24"/>
        </w:rPr>
        <w:t>)</w:t>
      </w:r>
    </w:p>
    <w:p w:rsidR="00F9587C" w:rsidRPr="00CD48DE" w:rsidRDefault="00B5173E" w:rsidP="00CD48DE">
      <w:pPr>
        <w:spacing w:line="480" w:lineRule="auto"/>
        <w:ind w:firstLine="720"/>
        <w:rPr>
          <w:rFonts w:ascii="Times New Roman" w:hAnsi="Times New Roman" w:cs="Times New Roman"/>
          <w:sz w:val="24"/>
          <w:szCs w:val="24"/>
        </w:rPr>
      </w:pPr>
      <w:r w:rsidRPr="00CD48DE">
        <w:rPr>
          <w:rFonts w:ascii="Times New Roman" w:hAnsi="Times New Roman" w:cs="Times New Roman"/>
          <w:sz w:val="24"/>
          <w:szCs w:val="24"/>
        </w:rPr>
        <w:t xml:space="preserve"> type of school also matters as those who went to private schools have higher lifetime earning premiums according to the research that was done by Mark Schneider.  According to Schneider, is that public schools tend to have a higher return on investment</w:t>
      </w:r>
      <w:r w:rsidR="00E94F22" w:rsidRPr="00CD48DE">
        <w:rPr>
          <w:rFonts w:ascii="Times New Roman" w:hAnsi="Times New Roman" w:cs="Times New Roman"/>
          <w:sz w:val="24"/>
          <w:szCs w:val="24"/>
        </w:rPr>
        <w:t xml:space="preserve"> compared to private and selected schools.  According to PayScale, data is that not all degrees are smart; this is concerning in-state versus out-state tuition. Some schools have a negative review, and this limits the number of students who wish to join such schools, for example, Savanna College of Arts and Design in Georgia. The children who enter this school mainly comes from less privileged</w:t>
      </w:r>
      <w:r w:rsidR="00C25DBC">
        <w:rPr>
          <w:rFonts w:ascii="Times New Roman" w:hAnsi="Times New Roman" w:cs="Times New Roman"/>
          <w:sz w:val="24"/>
          <w:szCs w:val="24"/>
        </w:rPr>
        <w:t xml:space="preserve"> families (Mark Schneider, pg 15)</w:t>
      </w:r>
    </w:p>
    <w:p w:rsidR="00B31E2A" w:rsidRPr="00CD48DE" w:rsidRDefault="00B5173E" w:rsidP="00CD48DE">
      <w:pPr>
        <w:spacing w:line="480" w:lineRule="auto"/>
        <w:ind w:firstLine="720"/>
        <w:rPr>
          <w:rFonts w:ascii="Times New Roman" w:hAnsi="Times New Roman" w:cs="Times New Roman"/>
          <w:sz w:val="24"/>
          <w:szCs w:val="24"/>
        </w:rPr>
      </w:pPr>
      <w:r w:rsidRPr="00CD48DE">
        <w:rPr>
          <w:rFonts w:ascii="Times New Roman" w:hAnsi="Times New Roman" w:cs="Times New Roman"/>
          <w:sz w:val="24"/>
          <w:szCs w:val="24"/>
        </w:rPr>
        <w:t xml:space="preserve">The choices in terms of field of study will impact on the career of one out of school. </w:t>
      </w:r>
      <w:r w:rsidRPr="00CD48DE">
        <w:rPr>
          <w:rFonts w:ascii="Times New Roman" w:hAnsi="Times New Roman" w:cs="Times New Roman"/>
          <w:sz w:val="24"/>
          <w:szCs w:val="24"/>
        </w:rPr>
        <w:t xml:space="preserve">According to Harvey, the return on investment of a student is also determined by the field of </w:t>
      </w:r>
      <w:r w:rsidRPr="00CD48DE">
        <w:rPr>
          <w:rFonts w:ascii="Times New Roman" w:hAnsi="Times New Roman" w:cs="Times New Roman"/>
          <w:sz w:val="24"/>
          <w:szCs w:val="24"/>
        </w:rPr>
        <w:lastRenderedPageBreak/>
        <w:t xml:space="preserve">study. The type of job determines how much earn once employed as the best paying field is an engineering, and the lowest paying careers are like education. </w:t>
      </w:r>
      <w:r w:rsidR="00317C1B" w:rsidRPr="00CD48DE">
        <w:rPr>
          <w:rFonts w:ascii="Times New Roman" w:hAnsi="Times New Roman" w:cs="Times New Roman"/>
          <w:sz w:val="24"/>
          <w:szCs w:val="24"/>
        </w:rPr>
        <w:t>According to Car</w:t>
      </w:r>
      <w:r w:rsidR="00C25DBC">
        <w:rPr>
          <w:rFonts w:ascii="Times New Roman" w:hAnsi="Times New Roman" w:cs="Times New Roman"/>
          <w:sz w:val="24"/>
          <w:szCs w:val="24"/>
        </w:rPr>
        <w:t>oline and Christopher Avery (pg 2</w:t>
      </w:r>
      <w:r w:rsidR="00317C1B" w:rsidRPr="00CD48DE">
        <w:rPr>
          <w:rFonts w:ascii="Times New Roman" w:hAnsi="Times New Roman" w:cs="Times New Roman"/>
          <w:sz w:val="24"/>
          <w:szCs w:val="24"/>
        </w:rPr>
        <w:t>2), the</w:t>
      </w:r>
      <w:r w:rsidRPr="00CD48DE">
        <w:rPr>
          <w:rFonts w:ascii="Times New Roman" w:hAnsi="Times New Roman" w:cs="Times New Roman"/>
          <w:sz w:val="24"/>
          <w:szCs w:val="24"/>
        </w:rPr>
        <w:t xml:space="preserve"> choice of a significant area will also affect whether a college graduate can find a job. Some students, according to the report from Georgetown, some fields of study have a low demand for jobs as many gradu</w:t>
      </w:r>
      <w:r w:rsidRPr="00CD48DE">
        <w:rPr>
          <w:rFonts w:ascii="Times New Roman" w:hAnsi="Times New Roman" w:cs="Times New Roman"/>
          <w:sz w:val="24"/>
          <w:szCs w:val="24"/>
        </w:rPr>
        <w:t xml:space="preserve">ates are not able to get jobs. </w:t>
      </w:r>
      <w:r w:rsidR="001260B7" w:rsidRPr="00CD48DE">
        <w:rPr>
          <w:rFonts w:ascii="Times New Roman" w:hAnsi="Times New Roman" w:cs="Times New Roman"/>
          <w:sz w:val="24"/>
          <w:szCs w:val="24"/>
        </w:rPr>
        <w:t>For example, the fall in the construction industry is due to a high rate of unemployment of architecture graduates.</w:t>
      </w:r>
    </w:p>
    <w:p w:rsidR="001260B7" w:rsidRPr="00CD48DE" w:rsidRDefault="00B5173E" w:rsidP="00CD48DE">
      <w:pPr>
        <w:spacing w:line="480" w:lineRule="auto"/>
        <w:ind w:firstLine="720"/>
        <w:rPr>
          <w:rFonts w:ascii="Times New Roman" w:hAnsi="Times New Roman" w:cs="Times New Roman"/>
          <w:sz w:val="24"/>
          <w:szCs w:val="24"/>
        </w:rPr>
      </w:pPr>
      <w:r w:rsidRPr="00CD48DE">
        <w:rPr>
          <w:rFonts w:ascii="Times New Roman" w:hAnsi="Times New Roman" w:cs="Times New Roman"/>
          <w:sz w:val="24"/>
          <w:szCs w:val="24"/>
        </w:rPr>
        <w:t xml:space="preserve">The variation in graduation rates determines payments to employees. The students who finish college and get degrees usually earn more than those who drop out of college. The nature of inequalities influences education to some students. </w:t>
      </w:r>
      <w:r w:rsidR="00896F5B" w:rsidRPr="00CD48DE">
        <w:rPr>
          <w:rFonts w:ascii="Times New Roman" w:hAnsi="Times New Roman" w:cs="Times New Roman"/>
          <w:sz w:val="24"/>
          <w:szCs w:val="24"/>
        </w:rPr>
        <w:t>Those who are disadvantageous mainly take debts to finance their studies in college, and if they fail to get loans, some end up dropping out of college. There is variation in the number of stude</w:t>
      </w:r>
      <w:r w:rsidR="007257A2" w:rsidRPr="00CD48DE">
        <w:rPr>
          <w:rFonts w:ascii="Times New Roman" w:hAnsi="Times New Roman" w:cs="Times New Roman"/>
          <w:sz w:val="24"/>
          <w:szCs w:val="24"/>
        </w:rPr>
        <w:t xml:space="preserve">nts graduating from colleges since not all who go to college finish, and this is mainly due to finance that makes them drop out of college. </w:t>
      </w:r>
      <w:r w:rsidR="00A761A9" w:rsidRPr="00CD48DE">
        <w:rPr>
          <w:rFonts w:ascii="Times New Roman" w:hAnsi="Times New Roman" w:cs="Times New Roman"/>
          <w:sz w:val="24"/>
          <w:szCs w:val="24"/>
        </w:rPr>
        <w:t>Selection of schools is a problem as some students who might have qualified for better colleges never select such prestigious schools due to financial status.</w:t>
      </w:r>
    </w:p>
    <w:p w:rsidR="00A761A9" w:rsidRPr="00CD48DE" w:rsidRDefault="00B5173E" w:rsidP="00CD48DE">
      <w:pPr>
        <w:spacing w:line="480" w:lineRule="auto"/>
        <w:jc w:val="center"/>
        <w:rPr>
          <w:rFonts w:ascii="Times New Roman" w:hAnsi="Times New Roman" w:cs="Times New Roman"/>
          <w:b/>
          <w:sz w:val="24"/>
          <w:szCs w:val="24"/>
        </w:rPr>
      </w:pPr>
      <w:r w:rsidRPr="00CD48DE">
        <w:rPr>
          <w:rFonts w:ascii="Times New Roman" w:hAnsi="Times New Roman" w:cs="Times New Roman"/>
          <w:b/>
          <w:sz w:val="24"/>
          <w:szCs w:val="24"/>
        </w:rPr>
        <w:t>Conclusion.</w:t>
      </w:r>
    </w:p>
    <w:p w:rsidR="00A761A9" w:rsidRDefault="00B5173E" w:rsidP="00CD48DE">
      <w:pPr>
        <w:spacing w:line="480" w:lineRule="auto"/>
        <w:rPr>
          <w:rFonts w:ascii="Times New Roman" w:hAnsi="Times New Roman" w:cs="Times New Roman"/>
          <w:sz w:val="24"/>
          <w:szCs w:val="24"/>
        </w:rPr>
      </w:pPr>
      <w:r w:rsidRPr="00CD48DE">
        <w:rPr>
          <w:rFonts w:ascii="Times New Roman" w:hAnsi="Times New Roman" w:cs="Times New Roman"/>
          <w:sz w:val="24"/>
          <w:szCs w:val="24"/>
        </w:rPr>
        <w:t>According to the article is</w:t>
      </w:r>
      <w:r w:rsidRPr="00CD48DE">
        <w:rPr>
          <w:rFonts w:ascii="Times New Roman" w:hAnsi="Times New Roman" w:cs="Times New Roman"/>
          <w:sz w:val="24"/>
          <w:szCs w:val="24"/>
        </w:rPr>
        <w:t xml:space="preserve"> that going to college is a vital thing that every student should try as it has a lot of advantages. Those who have graduated from colleges have been entrusted to be competent and skilled, which is giving them the priorities of getting good jobs. We should</w:t>
      </w:r>
      <w:r w:rsidRPr="00CD48DE">
        <w:rPr>
          <w:rFonts w:ascii="Times New Roman" w:hAnsi="Times New Roman" w:cs="Times New Roman"/>
          <w:sz w:val="24"/>
          <w:szCs w:val="24"/>
        </w:rPr>
        <w:t xml:space="preserve"> provide useful reports and information to enable many students to proceed to colleges, and the colleges offer incentives to allow the disadvantaged students get the chance to go to college.</w:t>
      </w:r>
    </w:p>
    <w:p w:rsidR="00046ADA" w:rsidRDefault="00046ADA" w:rsidP="00CD48DE">
      <w:pPr>
        <w:spacing w:line="480" w:lineRule="auto"/>
        <w:rPr>
          <w:rFonts w:ascii="Times New Roman" w:hAnsi="Times New Roman" w:cs="Times New Roman"/>
          <w:sz w:val="24"/>
          <w:szCs w:val="24"/>
        </w:rPr>
      </w:pPr>
    </w:p>
    <w:p w:rsidR="00046ADA" w:rsidRPr="00CD48DE" w:rsidRDefault="00046ADA" w:rsidP="00CD48DE">
      <w:pPr>
        <w:spacing w:line="480" w:lineRule="auto"/>
        <w:rPr>
          <w:rFonts w:ascii="Times New Roman" w:hAnsi="Times New Roman" w:cs="Times New Roman"/>
          <w:sz w:val="24"/>
          <w:szCs w:val="24"/>
        </w:rPr>
      </w:pPr>
      <w:bookmarkStart w:id="0" w:name="_GoBack"/>
      <w:bookmarkEnd w:id="0"/>
    </w:p>
    <w:p w:rsidR="00800DDD" w:rsidRPr="00C25DBC" w:rsidRDefault="00C25DBC" w:rsidP="00C25DBC">
      <w:pPr>
        <w:spacing w:line="480" w:lineRule="auto"/>
        <w:jc w:val="center"/>
        <w:rPr>
          <w:rFonts w:ascii="Times New Roman" w:hAnsi="Times New Roman" w:cs="Times New Roman"/>
          <w:b/>
          <w:sz w:val="24"/>
          <w:szCs w:val="24"/>
        </w:rPr>
      </w:pPr>
      <w:r w:rsidRPr="00C25DBC">
        <w:rPr>
          <w:rFonts w:ascii="Times New Roman" w:hAnsi="Times New Roman" w:cs="Times New Roman"/>
          <w:b/>
          <w:sz w:val="24"/>
          <w:szCs w:val="24"/>
        </w:rPr>
        <w:lastRenderedPageBreak/>
        <w:t>Work cited</w:t>
      </w:r>
    </w:p>
    <w:p w:rsidR="000C7E21" w:rsidRPr="00CD48DE" w:rsidRDefault="00B5173E" w:rsidP="00CD48DE">
      <w:pPr>
        <w:spacing w:line="480" w:lineRule="auto"/>
        <w:rPr>
          <w:rFonts w:ascii="Times New Roman" w:hAnsi="Times New Roman" w:cs="Times New Roman"/>
          <w:sz w:val="24"/>
          <w:szCs w:val="24"/>
        </w:rPr>
      </w:pPr>
      <w:r w:rsidRPr="00CD48DE">
        <w:rPr>
          <w:rFonts w:ascii="Times New Roman" w:hAnsi="Times New Roman" w:cs="Times New Roman"/>
          <w:sz w:val="24"/>
          <w:szCs w:val="24"/>
        </w:rPr>
        <w:t>Mark Schneider, "How Much Is That Bachelor's Degree W</w:t>
      </w:r>
      <w:r w:rsidRPr="00CD48DE">
        <w:rPr>
          <w:rFonts w:ascii="Times New Roman" w:hAnsi="Times New Roman" w:cs="Times New Roman"/>
          <w:sz w:val="24"/>
          <w:szCs w:val="24"/>
        </w:rPr>
        <w:t>orth? The Million Dollar</w:t>
      </w:r>
    </w:p>
    <w:p w:rsidR="000C7E21" w:rsidRPr="00CD48DE" w:rsidRDefault="00B5173E" w:rsidP="00CD48DE">
      <w:pPr>
        <w:spacing w:line="480" w:lineRule="auto"/>
        <w:rPr>
          <w:rFonts w:ascii="Times New Roman" w:hAnsi="Times New Roman" w:cs="Times New Roman"/>
          <w:sz w:val="24"/>
          <w:szCs w:val="24"/>
        </w:rPr>
      </w:pPr>
      <w:r w:rsidRPr="00CD48DE">
        <w:rPr>
          <w:rFonts w:ascii="Times New Roman" w:hAnsi="Times New Roman" w:cs="Times New Roman"/>
          <w:sz w:val="24"/>
          <w:szCs w:val="24"/>
        </w:rPr>
        <w:t>Misunderstanding" (Washington, D.C.: American Enterprise Institute for Public Policy Research,</w:t>
      </w:r>
    </w:p>
    <w:p w:rsidR="00800DDD" w:rsidRPr="00CD48DE" w:rsidRDefault="00B5173E" w:rsidP="00CD48DE">
      <w:pPr>
        <w:spacing w:line="480" w:lineRule="auto"/>
        <w:rPr>
          <w:rFonts w:ascii="Times New Roman" w:hAnsi="Times New Roman" w:cs="Times New Roman"/>
          <w:sz w:val="24"/>
          <w:szCs w:val="24"/>
        </w:rPr>
      </w:pPr>
      <w:r w:rsidRPr="00CD48DE">
        <w:rPr>
          <w:rFonts w:ascii="Times New Roman" w:hAnsi="Times New Roman" w:cs="Times New Roman"/>
          <w:sz w:val="24"/>
          <w:szCs w:val="24"/>
        </w:rPr>
        <w:t>May 2009</w:t>
      </w:r>
    </w:p>
    <w:p w:rsidR="000C7E21" w:rsidRPr="00CD48DE" w:rsidRDefault="00B5173E" w:rsidP="00CD48DE">
      <w:pPr>
        <w:spacing w:line="480" w:lineRule="auto"/>
        <w:rPr>
          <w:rFonts w:ascii="Times New Roman" w:hAnsi="Times New Roman" w:cs="Times New Roman"/>
          <w:sz w:val="24"/>
          <w:szCs w:val="24"/>
        </w:rPr>
      </w:pPr>
      <w:r w:rsidRPr="00CD48DE">
        <w:rPr>
          <w:rFonts w:ascii="Times New Roman" w:hAnsi="Times New Roman" w:cs="Times New Roman"/>
          <w:sz w:val="24"/>
          <w:szCs w:val="24"/>
        </w:rPr>
        <w:t>Mark Schneider, “Is College Worth the Investment?” Washington, D.C.: American Enterprise</w:t>
      </w:r>
    </w:p>
    <w:p w:rsidR="00124ACE" w:rsidRPr="00CD48DE" w:rsidRDefault="00B5173E" w:rsidP="00CD48DE">
      <w:pPr>
        <w:spacing w:line="480" w:lineRule="auto"/>
        <w:rPr>
          <w:rFonts w:ascii="Times New Roman" w:hAnsi="Times New Roman" w:cs="Times New Roman"/>
          <w:sz w:val="24"/>
          <w:szCs w:val="24"/>
        </w:rPr>
      </w:pPr>
      <w:r w:rsidRPr="00CD48DE">
        <w:rPr>
          <w:rFonts w:ascii="Times New Roman" w:hAnsi="Times New Roman" w:cs="Times New Roman"/>
          <w:sz w:val="24"/>
          <w:szCs w:val="24"/>
        </w:rPr>
        <w:t xml:space="preserve">Institute for Public Policy Research, </w:t>
      </w:r>
      <w:r w:rsidRPr="00CD48DE">
        <w:rPr>
          <w:rFonts w:ascii="Times New Roman" w:hAnsi="Times New Roman" w:cs="Times New Roman"/>
          <w:sz w:val="24"/>
          <w:szCs w:val="24"/>
        </w:rPr>
        <w:t>October 2010)</w:t>
      </w:r>
    </w:p>
    <w:p w:rsidR="000C7E21" w:rsidRPr="00CD48DE" w:rsidRDefault="00B5173E" w:rsidP="00CD48DE">
      <w:pPr>
        <w:spacing w:line="480" w:lineRule="auto"/>
        <w:rPr>
          <w:rFonts w:ascii="Times New Roman" w:hAnsi="Times New Roman" w:cs="Times New Roman"/>
          <w:sz w:val="24"/>
          <w:szCs w:val="24"/>
        </w:rPr>
      </w:pPr>
      <w:r w:rsidRPr="00CD48DE">
        <w:rPr>
          <w:rFonts w:ascii="Times New Roman" w:hAnsi="Times New Roman" w:cs="Times New Roman"/>
          <w:sz w:val="24"/>
          <w:szCs w:val="24"/>
        </w:rPr>
        <w:t>Caroline M. Hoxby and Christopher Avery, “The Missing ‘One-Offs’: The Hidden Supply of HighAchieving, Low Income Students,” (Cambridge, MA, Working Paper, National Bureau of</w:t>
      </w:r>
    </w:p>
    <w:p w:rsidR="000C7E21" w:rsidRPr="00CD48DE" w:rsidRDefault="00B5173E" w:rsidP="00CD48DE">
      <w:pPr>
        <w:spacing w:line="480" w:lineRule="auto"/>
        <w:rPr>
          <w:rFonts w:ascii="Times New Roman" w:hAnsi="Times New Roman" w:cs="Times New Roman"/>
          <w:sz w:val="24"/>
          <w:szCs w:val="24"/>
        </w:rPr>
      </w:pPr>
      <w:r w:rsidRPr="00CD48DE">
        <w:rPr>
          <w:rFonts w:ascii="Times New Roman" w:hAnsi="Times New Roman" w:cs="Times New Roman"/>
          <w:sz w:val="24"/>
          <w:szCs w:val="24"/>
        </w:rPr>
        <w:t>Economic Research, 2012).</w:t>
      </w:r>
    </w:p>
    <w:sectPr w:rsidR="000C7E21" w:rsidRPr="00CD48DE" w:rsidSect="00C25DBC">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73E" w:rsidRDefault="00B5173E">
      <w:pPr>
        <w:spacing w:after="0" w:line="240" w:lineRule="auto"/>
      </w:pPr>
      <w:r>
        <w:separator/>
      </w:r>
    </w:p>
  </w:endnote>
  <w:endnote w:type="continuationSeparator" w:id="0">
    <w:p w:rsidR="00B5173E" w:rsidRDefault="00B51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73E" w:rsidRDefault="00B5173E">
      <w:pPr>
        <w:spacing w:after="0" w:line="240" w:lineRule="auto"/>
      </w:pPr>
      <w:r>
        <w:separator/>
      </w:r>
    </w:p>
  </w:footnote>
  <w:footnote w:type="continuationSeparator" w:id="0">
    <w:p w:rsidR="00B5173E" w:rsidRDefault="00B51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8DE" w:rsidRDefault="00046ADA" w:rsidP="00046ADA">
    <w:pPr>
      <w:pStyle w:val="Header"/>
    </w:pPr>
    <w:r>
      <w:t xml:space="preserve">surname     </w:t>
    </w:r>
    <w:r w:rsidR="00B5173E">
      <w:t xml:space="preserve">                                                                            </w:t>
    </w:r>
    <w:r>
      <w:t xml:space="preserve">                                                                                  </w:t>
    </w:r>
    <w:r w:rsidR="00B5173E">
      <w:t xml:space="preserve">       </w:t>
    </w:r>
    <w:sdt>
      <w:sdtPr>
        <w:id w:val="293719594"/>
        <w:docPartObj>
          <w:docPartGallery w:val="Page Numbers (Top of Page)"/>
          <w:docPartUnique/>
        </w:docPartObj>
      </w:sdtPr>
      <w:sdtEndPr>
        <w:rPr>
          <w:noProof/>
        </w:rPr>
      </w:sdtEndPr>
      <w:sdtContent>
        <w:r w:rsidR="00B5173E">
          <w:fldChar w:fldCharType="begin"/>
        </w:r>
        <w:r w:rsidR="00B5173E">
          <w:instrText xml:space="preserve"> PAGE   \* MERGEFORMAT </w:instrText>
        </w:r>
        <w:r w:rsidR="00B5173E">
          <w:fldChar w:fldCharType="separate"/>
        </w:r>
        <w:r>
          <w:rPr>
            <w:noProof/>
          </w:rPr>
          <w:t>4</w:t>
        </w:r>
        <w:r w:rsidR="00B5173E">
          <w:rPr>
            <w:noProof/>
          </w:rPr>
          <w:fldChar w:fldCharType="end"/>
        </w:r>
      </w:sdtContent>
    </w:sdt>
  </w:p>
  <w:p w:rsidR="00CD48DE" w:rsidRDefault="00CD48D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8DE" w:rsidRDefault="00B5173E">
    <w:pPr>
      <w:pStyle w:val="Header"/>
    </w:pPr>
    <w:r>
      <w:t xml:space="preserve">Running Head: ENGLISH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ACE"/>
    <w:rsid w:val="00046ADA"/>
    <w:rsid w:val="000C7E21"/>
    <w:rsid w:val="00124ACE"/>
    <w:rsid w:val="001260B7"/>
    <w:rsid w:val="00317C1B"/>
    <w:rsid w:val="004D22BE"/>
    <w:rsid w:val="006F6EBB"/>
    <w:rsid w:val="007257A2"/>
    <w:rsid w:val="00800DDD"/>
    <w:rsid w:val="00896F5B"/>
    <w:rsid w:val="00A4649B"/>
    <w:rsid w:val="00A761A9"/>
    <w:rsid w:val="00B31E2A"/>
    <w:rsid w:val="00B5173E"/>
    <w:rsid w:val="00B91821"/>
    <w:rsid w:val="00BA4322"/>
    <w:rsid w:val="00C25DBC"/>
    <w:rsid w:val="00CD48DE"/>
    <w:rsid w:val="00E56739"/>
    <w:rsid w:val="00E94F22"/>
    <w:rsid w:val="00EF16D4"/>
    <w:rsid w:val="00F95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15B9F"/>
  <w15:chartTrackingRefBased/>
  <w15:docId w15:val="{5C4BA29C-CE98-428D-9010-210AC5C4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DDD"/>
  </w:style>
  <w:style w:type="paragraph" w:styleId="Footer">
    <w:name w:val="footer"/>
    <w:basedOn w:val="Normal"/>
    <w:link w:val="FooterChar"/>
    <w:uiPriority w:val="99"/>
    <w:unhideWhenUsed/>
    <w:rsid w:val="00800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2020-01-27T01:36:00Z</dcterms:created>
  <dcterms:modified xsi:type="dcterms:W3CDTF">2020-01-27T01:44:00Z</dcterms:modified>
</cp:coreProperties>
</file>